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1757" w14:textId="2B566B85" w:rsidR="008D5486" w:rsidRDefault="008D5486" w:rsidP="008D5486">
      <w:pPr>
        <w:jc w:val="center"/>
      </w:pPr>
      <w:r>
        <w:t>PLOA Board of Directors Meeting Minutes</w:t>
      </w:r>
    </w:p>
    <w:p w14:paraId="45B36F22" w14:textId="22234D87" w:rsidR="008D5486" w:rsidRDefault="008D5486" w:rsidP="008D5486">
      <w:pPr>
        <w:jc w:val="center"/>
      </w:pPr>
      <w:r>
        <w:t>December 8, 2024</w:t>
      </w:r>
    </w:p>
    <w:p w14:paraId="2DE11E1D" w14:textId="11299AA3" w:rsidR="008D5486" w:rsidRDefault="008D5486" w:rsidP="008D5486">
      <w:pPr>
        <w:jc w:val="center"/>
      </w:pPr>
      <w:r>
        <w:t>2:00PM</w:t>
      </w:r>
    </w:p>
    <w:p w14:paraId="7B090C45" w14:textId="77777777" w:rsidR="008D5486" w:rsidRDefault="008D5486" w:rsidP="008D5486">
      <w:pPr>
        <w:jc w:val="center"/>
      </w:pPr>
    </w:p>
    <w:p w14:paraId="266964B1" w14:textId="4B86CC46" w:rsidR="008D5486" w:rsidRDefault="008D5486" w:rsidP="008D5486">
      <w:r>
        <w:t xml:space="preserve">The meeting was called to order at 2:01 by President Dean </w:t>
      </w:r>
      <w:proofErr w:type="spellStart"/>
      <w:r>
        <w:t>Thelke</w:t>
      </w:r>
      <w:proofErr w:type="spellEnd"/>
      <w:r>
        <w:t>.</w:t>
      </w:r>
    </w:p>
    <w:p w14:paraId="6DAA43F2" w14:textId="1198479B" w:rsidR="008D5486" w:rsidRDefault="008D5486" w:rsidP="008D5486">
      <w:r>
        <w:t xml:space="preserve">Members in attendance – Dean </w:t>
      </w:r>
      <w:proofErr w:type="spellStart"/>
      <w:r>
        <w:t>Thelke</w:t>
      </w:r>
      <w:proofErr w:type="spellEnd"/>
      <w:r>
        <w:t>, Dana Vega, Lori Norman, David Chumley &amp; Todd Rohe</w:t>
      </w:r>
    </w:p>
    <w:p w14:paraId="715DCAAD" w14:textId="286903C8" w:rsidR="008D5486" w:rsidRDefault="008D5486" w:rsidP="008D5486">
      <w:r>
        <w:t>Open Forum - No members requested to speak.</w:t>
      </w:r>
    </w:p>
    <w:p w14:paraId="4F099269" w14:textId="211779EF" w:rsidR="008D5486" w:rsidRDefault="008D5486" w:rsidP="008D5486">
      <w:r>
        <w:t>President Report:</w:t>
      </w:r>
    </w:p>
    <w:p w14:paraId="0BE755FE" w14:textId="22AAB7EE" w:rsidR="008D5486" w:rsidRDefault="00D33F93" w:rsidP="008D5486">
      <w:r>
        <w:t xml:space="preserve">2024 </w:t>
      </w:r>
      <w:r w:rsidR="008D5486">
        <w:t>Successes:</w:t>
      </w:r>
    </w:p>
    <w:p w14:paraId="5DFC5051" w14:textId="7EC8E072" w:rsidR="008D5486" w:rsidRDefault="008D5486" w:rsidP="008D5486">
      <w:r>
        <w:tab/>
        <w:t>Gate magnet</w:t>
      </w:r>
      <w:r w:rsidR="00D33F93">
        <w:t xml:space="preserve">, </w:t>
      </w:r>
      <w:r>
        <w:t>$</w:t>
      </w:r>
      <w:r w:rsidR="00D33F93">
        <w:t>24</w:t>
      </w:r>
      <w:r>
        <w:t>,</w:t>
      </w:r>
      <w:r>
        <w:t>25</w:t>
      </w:r>
      <w:r>
        <w:t>0 in road repairs</w:t>
      </w:r>
      <w:r w:rsidR="00D33F93">
        <w:t xml:space="preserve">, </w:t>
      </w:r>
      <w:r>
        <w:t>Sunset Bench</w:t>
      </w:r>
      <w:r w:rsidR="00D33F93">
        <w:t xml:space="preserve">, </w:t>
      </w:r>
      <w:r>
        <w:t>Refurbished the fishing pier</w:t>
      </w:r>
      <w:r w:rsidR="00D33F93">
        <w:t xml:space="preserve">, </w:t>
      </w:r>
      <w:r>
        <w:t>Swimming area repairs/fence</w:t>
      </w:r>
      <w:r w:rsidR="00D33F93">
        <w:t xml:space="preserve">, </w:t>
      </w:r>
      <w:r>
        <w:t>Painted/updated swing set-play area</w:t>
      </w:r>
      <w:r w:rsidR="00D33F93">
        <w:t xml:space="preserve">, </w:t>
      </w:r>
      <w:r>
        <w:t>Hot water heater for bath house</w:t>
      </w:r>
      <w:r w:rsidR="00D33F93">
        <w:t xml:space="preserve">, </w:t>
      </w:r>
      <w:r>
        <w:t>Brush hog repaired to help with vacant lots</w:t>
      </w:r>
      <w:r w:rsidR="00D33F93">
        <w:t xml:space="preserve">, </w:t>
      </w:r>
      <w:r>
        <w:t>Almost $</w:t>
      </w:r>
      <w:r>
        <w:t>9</w:t>
      </w:r>
      <w:r>
        <w:t>,000 collected in late fees and past dues</w:t>
      </w:r>
      <w:r w:rsidR="00D33F93">
        <w:t xml:space="preserve">, </w:t>
      </w:r>
      <w:r>
        <w:t>Started Small Claims Court proceedings on lots with large unpaid balances</w:t>
      </w:r>
      <w:r w:rsidR="00D33F93">
        <w:t>, a</w:t>
      </w:r>
      <w:r>
        <w:t>nd something that helped make all this possible is our cohesive bord of directors</w:t>
      </w:r>
    </w:p>
    <w:p w14:paraId="6DE338D8" w14:textId="3700DE31" w:rsidR="008D5486" w:rsidRDefault="008D5486" w:rsidP="008D5486">
      <w:r>
        <w:t>Secretary/Treasurer:</w:t>
      </w:r>
    </w:p>
    <w:p w14:paraId="64EE306A" w14:textId="1BA8B9D6" w:rsidR="008D5486" w:rsidRDefault="008D5486" w:rsidP="008D5486">
      <w:r>
        <w:t>Lori Norman presented the proposed 2025 budget. Dana Vega made a motion to adopt the budget and David Chumley seconded the motion. The budget was unanimously approved.</w:t>
      </w:r>
    </w:p>
    <w:p w14:paraId="06297D1D" w14:textId="3E173073" w:rsidR="008D5486" w:rsidRDefault="008D5486" w:rsidP="008D5486">
      <w:r>
        <w:t>An update on the Deed Restrictions signatures was given, and we are only a few short of the required amount. Thanks goes to Carol Pettus for her help with this project.</w:t>
      </w:r>
    </w:p>
    <w:p w14:paraId="62260427" w14:textId="77777777" w:rsidR="00D33F93" w:rsidRDefault="00D33F93" w:rsidP="008D5486"/>
    <w:p w14:paraId="1CB7BA59" w14:textId="3D9E981F" w:rsidR="008D5486" w:rsidRDefault="008D5486" w:rsidP="008D5486">
      <w:r>
        <w:t>No other officer reports were given.</w:t>
      </w:r>
    </w:p>
    <w:p w14:paraId="53D76EFC" w14:textId="77777777" w:rsidR="00D33F93" w:rsidRDefault="00D33F93" w:rsidP="008D5486"/>
    <w:p w14:paraId="6ACC3D8D" w14:textId="68E232B6" w:rsidR="008D5486" w:rsidRDefault="008D5486" w:rsidP="008D5486">
      <w:r>
        <w:t xml:space="preserve">Hunt County Sherriff Terry </w:t>
      </w:r>
      <w:r w:rsidR="00D33F93">
        <w:t xml:space="preserve">Jones was in attendance along with one of his deputies. They offered the board options on nuisance abatement options. </w:t>
      </w:r>
    </w:p>
    <w:p w14:paraId="72F14595" w14:textId="77777777" w:rsidR="00D33F93" w:rsidRDefault="00D33F93" w:rsidP="008D5486"/>
    <w:p w14:paraId="1903B294" w14:textId="599F09C1" w:rsidR="00D33F93" w:rsidRDefault="00D33F93" w:rsidP="008D5486">
      <w:r>
        <w:t>The meeting was adjourned at 3:20 pm</w:t>
      </w:r>
    </w:p>
    <w:p w14:paraId="150E5D08" w14:textId="77777777" w:rsidR="008D5486" w:rsidRDefault="008D5486" w:rsidP="008D5486"/>
    <w:p w14:paraId="6E0CAEDE" w14:textId="77777777" w:rsidR="008D5486" w:rsidRDefault="008D5486" w:rsidP="008D5486"/>
    <w:p w14:paraId="3D3BC703" w14:textId="77777777" w:rsidR="008D5486" w:rsidRDefault="008D5486" w:rsidP="008D5486"/>
    <w:p w14:paraId="4B34F58B" w14:textId="77777777" w:rsidR="008D5486" w:rsidRDefault="008D5486" w:rsidP="008D5486"/>
    <w:sectPr w:rsidR="008D5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86"/>
    <w:rsid w:val="00535C08"/>
    <w:rsid w:val="008D5486"/>
    <w:rsid w:val="00D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135D"/>
  <w15:chartTrackingRefBased/>
  <w15:docId w15:val="{4DA5169F-8F4E-4622-A8F2-48A45A92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Norman</dc:creator>
  <cp:keywords/>
  <dc:description/>
  <cp:lastModifiedBy>Stanley Norman</cp:lastModifiedBy>
  <cp:revision>1</cp:revision>
  <cp:lastPrinted>2024-12-09T20:24:00Z</cp:lastPrinted>
  <dcterms:created xsi:type="dcterms:W3CDTF">2024-12-09T20:09:00Z</dcterms:created>
  <dcterms:modified xsi:type="dcterms:W3CDTF">2024-12-09T20:25:00Z</dcterms:modified>
</cp:coreProperties>
</file>